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Manley John L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WORLD FUEL SERVICES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927 OLD MILL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05/29/2014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FRANKLIN</w:t>
            </w: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NJ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07417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LAKES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05/29/2014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15,531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issued as a restricted stock unit grant to the reporting person by the issuer under the issuer's 2006 Omnibus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restricted stock units shall vest on the earlier of: (i) the day prior to the annual meeting of the shareholders of the issuer that next follows the grant date or (ii) the one-year anniversary of the grant date.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John L. Manley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06/02/2014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3831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2019-12-17T17:28:05Z</dcterms:created>
  <dcterms:modified xsi:type="dcterms:W3CDTF">2019-12-17T17:28:05Z</dcterms:modified>
</cp:coreProperties>
</file>