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Manley John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3,355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L. Manley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05/31/2016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3831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2019-12-24T03:22:56Z</dcterms:created>
  <dcterms:modified xsi:type="dcterms:W3CDTF">2019-12-24T03:22:56Z</dcterms:modified>
</cp:coreProperties>
</file>