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April 9, 2012</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jc w:val="both"/>
        <w:ind w:right="20"/>
        <w:spacing w:after="0" w:line="257" w:lineRule="auto"/>
        <w:rPr>
          <w:sz w:val="20"/>
          <w:szCs w:val="20"/>
          <w:color w:val="auto"/>
        </w:rPr>
      </w:pPr>
      <w:r>
        <w:rPr>
          <w:rFonts w:ascii="Arial" w:cs="Arial" w:eastAsia="Arial" w:hAnsi="Arial"/>
          <w:sz w:val="22"/>
          <w:szCs w:val="22"/>
          <w:b w:val="1"/>
          <w:bCs w:val="1"/>
          <w:color w:val="auto"/>
        </w:rPr>
        <w:t>Item 5.02. Departures of Directors or Certain Officers; Election of Directors; Appointment of Certain Officers; Compensatory Arrangements of Certain Officers.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5.02(e)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Amendment of Employment Agreement with Michael J. Kasbar</w:t>
      </w:r>
    </w:p>
    <w:p>
      <w:pPr>
        <w:spacing w:after="0" w:line="2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as of March 30, 2012, World Fuel Services Corporation (the “Company”) and Michael J. Kasbar amended the employment agreement between the Company and Mr. Kasbar, dated as of March 14, 2008, as previously amended, in order to extend the expiration date from December 31, 2015 to December 31, 2016. The expiration of Mr. Kasbar’s employment agreement is now scheduled to coincide with the end of the performance period applicable to a special grant of performance-based restricted shares of Company common stock, which the Compensation Committee of the Company’s Board of Directors approved on March 30, 2012.</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Furthermore, Mr. Kasbar’s employment agreement was also amended to remove the provision stating that his current annual base salary is $750,000. Going forward, Mr. Kasbar’s base salary will be determined by the Compensation Committee from time to time. In connection with establishing Mr. Kasbar's 2012 incentive-based compensation program, Mr. Kasbar voluntarily agreed that his 2012 annual base salary would be reduced to $575,000 from $750,000.</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79"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No. 2, dated April 9, 2012, to Agreement between World Fuel Services Corporation and Michael J. Kasbar.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April 13, 2012</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00"/>
          </w:cols>
          <w:pgMar w:left="240" w:top="121"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World Fuel Services]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April 9, 2012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 Amendment No. 2 to Employment Agreement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Dear Mr. Kasbar,</w:t>
      </w:r>
    </w:p>
    <w:p>
      <w:pPr>
        <w:spacing w:after="0" w:line="206" w:lineRule="exact"/>
        <w:rPr>
          <w:sz w:val="20"/>
          <w:szCs w:val="20"/>
          <w:color w:val="auto"/>
        </w:rPr>
      </w:pPr>
    </w:p>
    <w:p>
      <w:pPr>
        <w:ind w:right="500" w:firstLine="810"/>
        <w:spacing w:after="0" w:line="238" w:lineRule="auto"/>
        <w:rPr>
          <w:sz w:val="20"/>
          <w:szCs w:val="20"/>
          <w:color w:val="auto"/>
        </w:rPr>
      </w:pPr>
      <w:r>
        <w:rPr>
          <w:rFonts w:ascii="Arial" w:cs="Arial" w:eastAsia="Arial" w:hAnsi="Arial"/>
          <w:sz w:val="22"/>
          <w:szCs w:val="22"/>
          <w:color w:val="auto"/>
        </w:rPr>
        <w:t>This letter amends the terms of the Agreement by and between you and World Fuel Services Corporation (the “Company”), dated March 14, 2008, as it may be amended from time to time (the “Employment Agreement”). All capitalized terms used in this amendment but not otherwise defined herein will have the same meaning as defined in the Employment Agreement.</w:t>
      </w:r>
    </w:p>
    <w:p>
      <w:pPr>
        <w:spacing w:after="0" w:line="185" w:lineRule="exact"/>
        <w:rPr>
          <w:sz w:val="20"/>
          <w:szCs w:val="20"/>
          <w:color w:val="auto"/>
        </w:rPr>
      </w:pPr>
    </w:p>
    <w:p>
      <w:pPr>
        <w:ind w:right="1020" w:firstLine="810"/>
        <w:spacing w:after="0" w:line="276" w:lineRule="auto"/>
        <w:rPr>
          <w:sz w:val="20"/>
          <w:szCs w:val="20"/>
          <w:color w:val="auto"/>
        </w:rPr>
      </w:pPr>
      <w:r>
        <w:rPr>
          <w:rFonts w:ascii="Arial" w:cs="Arial" w:eastAsia="Arial" w:hAnsi="Arial"/>
          <w:sz w:val="19"/>
          <w:szCs w:val="19"/>
          <w:color w:val="auto"/>
        </w:rPr>
        <w:t>You and the Company desire to amend the Employment Agreement to extend the current expiration date of the Employment Agreement from December 31, 2015 to December 31, 2016 and to make certain changes to your base</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22"/>
          <w:szCs w:val="22"/>
          <w:color w:val="auto"/>
        </w:rPr>
        <w:t>salary. Accordingly, in accordance with Section 14(a) of the Employment Agreement, the parties hereby agree to amend the terms of the Employment Agreement as set forth in this amendment. This amendment will become effective immediately upon execution by both parties.</w:t>
      </w:r>
    </w:p>
    <w:p>
      <w:pPr>
        <w:spacing w:after="0" w:line="187" w:lineRule="exact"/>
        <w:rPr>
          <w:sz w:val="20"/>
          <w:szCs w:val="20"/>
          <w:color w:val="auto"/>
        </w:rPr>
      </w:pPr>
    </w:p>
    <w:p>
      <w:pPr>
        <w:ind w:right="280" w:firstLine="810"/>
        <w:spacing w:after="0" w:line="251" w:lineRule="auto"/>
        <w:rPr>
          <w:sz w:val="20"/>
          <w:szCs w:val="20"/>
          <w:color w:val="auto"/>
        </w:rPr>
      </w:pPr>
      <w:r>
        <w:rPr>
          <w:rFonts w:ascii="Arial" w:cs="Arial" w:eastAsia="Arial" w:hAnsi="Arial"/>
          <w:sz w:val="22"/>
          <w:szCs w:val="22"/>
          <w:color w:val="auto"/>
        </w:rPr>
        <w:t>Notwithstanding anything to the contrary set forth in the Employment Agreement or any other agreement that relates to your employment:</w:t>
      </w:r>
    </w:p>
    <w:p>
      <w:pPr>
        <w:spacing w:after="0" w:line="194" w:lineRule="exact"/>
        <w:rPr>
          <w:sz w:val="20"/>
          <w:szCs w:val="20"/>
          <w:color w:val="auto"/>
        </w:rPr>
      </w:pPr>
    </w:p>
    <w:p>
      <w:pPr>
        <w:ind w:left="1960" w:right="160" w:hanging="804"/>
        <w:spacing w:after="0" w:line="27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You hereby agree that the first sentence of Section 1 of the Employment Agreement is hereby deleted in its entirety and replaced with the following:</w:t>
      </w:r>
    </w:p>
    <w:p>
      <w:pPr>
        <w:spacing w:after="0" w:line="177" w:lineRule="exact"/>
        <w:rPr>
          <w:sz w:val="20"/>
          <w:szCs w:val="20"/>
          <w:color w:val="auto"/>
        </w:rPr>
      </w:pPr>
    </w:p>
    <w:p>
      <w:pPr>
        <w:ind w:firstLine="1621"/>
        <w:spacing w:after="0" w:line="297"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Employment</w:t>
      </w:r>
      <w:r>
        <w:rPr>
          <w:rFonts w:ascii="Arial" w:cs="Arial" w:eastAsia="Arial" w:hAnsi="Arial"/>
          <w:sz w:val="19"/>
          <w:szCs w:val="19"/>
          <w:color w:val="auto"/>
        </w:rPr>
        <w:t>. Effective as of March 30, 2012 (the “Amendment Effective Date”), the Company hereby employs Executive pursuant to the terms and conditions of this Agreement for a term (the “Amendment Initial Term”), commencing on March 30, 2012 and ending on December 31, 2016, unless sooner terminated in accordance with Section 4 hereof.”</w:t>
      </w:r>
    </w:p>
    <w:p>
      <w:pPr>
        <w:spacing w:after="0" w:line="155" w:lineRule="exact"/>
        <w:rPr>
          <w:sz w:val="20"/>
          <w:szCs w:val="20"/>
          <w:color w:val="auto"/>
        </w:rPr>
      </w:pPr>
    </w:p>
    <w:p>
      <w:pPr>
        <w:ind w:left="1960" w:right="80" w:hanging="804"/>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You hereby agree that the following sentence from Section 2.1 of the Employment Agreement is hereby deleted in its entirety:</w:t>
      </w:r>
    </w:p>
    <w:p>
      <w:pPr>
        <w:spacing w:after="0" w:line="177" w:lineRule="exact"/>
        <w:rPr>
          <w:sz w:val="20"/>
          <w:szCs w:val="20"/>
          <w:color w:val="auto"/>
        </w:rPr>
      </w:pPr>
    </w:p>
    <w:p>
      <w:pPr>
        <w:ind w:right="300" w:firstLine="1621"/>
        <w:spacing w:after="0" w:line="251" w:lineRule="auto"/>
        <w:rPr>
          <w:sz w:val="20"/>
          <w:szCs w:val="20"/>
          <w:color w:val="auto"/>
        </w:rPr>
      </w:pPr>
      <w:r>
        <w:rPr>
          <w:rFonts w:ascii="Arial" w:cs="Arial" w:eastAsia="Arial" w:hAnsi="Arial"/>
          <w:sz w:val="22"/>
          <w:szCs w:val="22"/>
          <w:color w:val="auto"/>
        </w:rPr>
        <w:t>“The Compensation Committee has determined that, as of the Amendment Effective Date, the Company shall pay you an annual base salary equal to Seven Hundred Fifty Thousand Dollars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left="1960" w:right="80" w:hanging="804"/>
        <w:spacing w:after="0" w:line="277"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Good Reason Waiver.</w:t>
      </w:r>
      <w:r>
        <w:rPr>
          <w:rFonts w:ascii="Arial" w:cs="Arial" w:eastAsia="Arial" w:hAnsi="Arial"/>
          <w:sz w:val="18"/>
          <w:szCs w:val="18"/>
          <w:color w:val="auto"/>
        </w:rPr>
        <w:t xml:space="preserve"> You hereby acknowledge and agree that the reduction in your 2012 Base Salary from $750,000 to $575,000 shall not serve as a basis for you to terminate your employment for Good Reason.</w:t>
      </w:r>
    </w:p>
    <w:p>
      <w:pPr>
        <w:spacing w:after="0" w:line="224" w:lineRule="exact"/>
        <w:rPr>
          <w:rFonts w:ascii="Arial" w:cs="Arial" w:eastAsia="Arial" w:hAnsi="Arial"/>
          <w:sz w:val="18"/>
          <w:szCs w:val="18"/>
          <w:color w:val="auto"/>
        </w:rPr>
      </w:pPr>
    </w:p>
    <w:p>
      <w:pPr>
        <w:ind w:left="1960" w:right="180" w:hanging="804"/>
        <w:spacing w:after="0" w:line="308" w:lineRule="auto"/>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xml:space="preserve"> Except as specifically set forth herein, this amendment shall not, by implication or otherwise, alter, amend or modify in any way any terms of the Employment Agreement, all of which shall continue in full force and effect.</w:t>
      </w:r>
    </w:p>
    <w:p>
      <w:pPr>
        <w:spacing w:after="0" w:line="200" w:lineRule="exact"/>
        <w:rPr>
          <w:rFonts w:ascii="Arial" w:cs="Arial" w:eastAsia="Arial" w:hAnsi="Arial"/>
          <w:sz w:val="17"/>
          <w:szCs w:val="17"/>
          <w:color w:val="auto"/>
        </w:rPr>
      </w:pPr>
    </w:p>
    <w:p>
      <w:pPr>
        <w:ind w:left="1960" w:right="40" w:hanging="804"/>
        <w:spacing w:after="0" w:line="271" w:lineRule="auto"/>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Governing Law/Jurisdiction.</w:t>
      </w:r>
      <w:r>
        <w:rPr>
          <w:rFonts w:ascii="Arial" w:cs="Arial" w:eastAsia="Arial" w:hAnsi="Arial"/>
          <w:sz w:val="17"/>
          <w:szCs w:val="17"/>
          <w:color w:val="auto"/>
        </w:rPr>
        <w:t xml:space="preserve"> The validity and effect of this amendment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the Employment Agreement or any amendments thereof,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32" w:lineRule="exact"/>
        <w:rPr>
          <w:rFonts w:ascii="Arial" w:cs="Arial" w:eastAsia="Arial" w:hAnsi="Arial"/>
          <w:sz w:val="17"/>
          <w:szCs w:val="17"/>
          <w:color w:val="auto"/>
        </w:rPr>
      </w:pPr>
    </w:p>
    <w:p>
      <w:pPr>
        <w:ind w:left="1960" w:right="60" w:hanging="804"/>
        <w:spacing w:after="0" w:line="277"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any number of counterparts, each of which shall be deemed an original, and all of which shall constitute one and the same instrument.</w:t>
      </w:r>
    </w:p>
    <w:p>
      <w:pPr>
        <w:spacing w:after="0" w:line="224" w:lineRule="exact"/>
        <w:rPr>
          <w:rFonts w:ascii="Arial" w:cs="Arial" w:eastAsia="Arial" w:hAnsi="Arial"/>
          <w:sz w:val="18"/>
          <w:szCs w:val="18"/>
          <w:color w:val="auto"/>
        </w:rPr>
      </w:pPr>
    </w:p>
    <w:p>
      <w:pPr>
        <w:ind w:left="1960" w:hanging="804"/>
        <w:spacing w:after="0" w:line="286" w:lineRule="auto"/>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amendment, together with the Employment Agreement, contains the entire agreement between you and the Company concerning the subject matter hereof and supersedes all prior agreements, understandings, discussions, negotiations and undertakings, whether written or oral, between you and the Company with respect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April 9, 2012</w:t>
      </w:r>
      <w:r>
        <w:rPr>
          <w:sz w:val="20"/>
          <w:szCs w:val="20"/>
          <w:color w:val="auto"/>
        </w:rPr>
        <w:tab/>
      </w:r>
      <w:r>
        <w:rPr>
          <w:rFonts w:ascii="Arial" w:cs="Arial" w:eastAsia="Arial" w:hAnsi="Arial"/>
          <w:sz w:val="17"/>
          <w:szCs w:val="17"/>
          <w:color w:val="auto"/>
        </w:rPr>
        <w:t>WORLD FUEL SERVICES CORPORATION</w:t>
      </w:r>
    </w:p>
    <w:p>
      <w:pPr>
        <w:spacing w:after="0" w:line="27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Senior Vice President,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General Counsel and Corporate</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ACCEPTED AND AGREED,</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23495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Michael J. Kasbar</w:t>
      </w:r>
    </w:p>
    <w:p>
      <w:pPr>
        <w:spacing w:after="0" w:line="23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3</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2019-12-09T09:09:45Z</dcterms:created>
  <dcterms:modified xsi:type="dcterms:W3CDTF">2019-12-09T09:09:45Z</dcterms:modified>
</cp:coreProperties>
</file>